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EA" w:rsidRDefault="00433BEA" w:rsidP="00626FB0">
      <w:pPr>
        <w:jc w:val="center"/>
        <w:rPr>
          <w:rFonts w:ascii="Arial" w:hAnsi="Arial" w:cs="Arial"/>
          <w:b/>
          <w:sz w:val="28"/>
          <w:szCs w:val="28"/>
        </w:rPr>
      </w:pPr>
    </w:p>
    <w:p w:rsidR="00433BEA" w:rsidRPr="00626FB0" w:rsidRDefault="00433BEA" w:rsidP="00626F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Sr. Data Analyst </w:t>
      </w:r>
    </w:p>
    <w:p w:rsidR="00433BEA" w:rsidRDefault="00433BEA" w:rsidP="00626FB0">
      <w:pPr>
        <w:rPr>
          <w:rFonts w:ascii="Arial" w:hAnsi="Arial" w:cs="Arial"/>
        </w:rPr>
      </w:pPr>
      <w:r>
        <w:rPr>
          <w:rFonts w:ascii="Arial" w:hAnsi="Arial" w:cs="Arial"/>
        </w:rPr>
        <w:t>Raining Virtue Solutions is filling a position for a client as a Sr. Data Analyst.   This person would partner with business leaders and act as a department lead for the management, integration reporting and analysis of data about customers and prospects where the interaction originates online.</w:t>
      </w:r>
    </w:p>
    <w:p w:rsidR="00433BEA" w:rsidRDefault="00433BEA" w:rsidP="00626FB0">
      <w:pPr>
        <w:rPr>
          <w:rFonts w:ascii="Arial" w:hAnsi="Arial" w:cs="Arial"/>
        </w:rPr>
      </w:pPr>
      <w:r>
        <w:rPr>
          <w:rFonts w:ascii="Arial" w:hAnsi="Arial" w:cs="Arial"/>
        </w:rPr>
        <w:t>Responsibilities:</w:t>
      </w:r>
    </w:p>
    <w:p w:rsidR="00433BEA" w:rsidRDefault="00433BEA" w:rsidP="00626F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Lead the execution of complex data integration and analysis of highly complex business issues.</w:t>
      </w:r>
    </w:p>
    <w:p w:rsidR="00433BEA" w:rsidRDefault="00433BEA" w:rsidP="00626F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Be the subject matter expert on attribution and work with key stakeholders in the tools integration, while ensuring internal and agency adoption of attribution methodologies and usage </w:t>
      </w:r>
    </w:p>
    <w:p w:rsidR="00433BEA" w:rsidRDefault="00433BEA" w:rsidP="00626F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Act as go to person/single point of contact regarding Web analytics both internally and with agency relationships</w:t>
      </w:r>
    </w:p>
    <w:p w:rsidR="00433BEA" w:rsidRDefault="00433BEA" w:rsidP="00626F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Work as a consultative resource with teams to implement analytics-driven best practices with Adobe Site Catalyst and support recommendation implementations with the tool</w:t>
      </w:r>
    </w:p>
    <w:p w:rsidR="00433BEA" w:rsidRDefault="00433BEA" w:rsidP="00626F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Assist in design and standardization of processes and reports surrounding attribution statistical analyses and models</w:t>
      </w:r>
    </w:p>
    <w:p w:rsidR="00433BEA" w:rsidRDefault="00433BEA" w:rsidP="00626F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Involvement in integrating data and analysis into products and working with engineering and product development to create robust, scalable and commercial profitable solutions</w:t>
      </w:r>
    </w:p>
    <w:p w:rsidR="00433BEA" w:rsidRDefault="00433BEA" w:rsidP="00626F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Coordinate and manage initiative launch meetings and communications to ensure tight coordinate and on time launches</w:t>
      </w:r>
    </w:p>
    <w:p w:rsidR="00433BEA" w:rsidRDefault="00433BEA" w:rsidP="000541B5">
      <w:pPr>
        <w:rPr>
          <w:rFonts w:ascii="Arial" w:hAnsi="Arial" w:cs="Arial"/>
        </w:rPr>
      </w:pPr>
      <w:r>
        <w:rPr>
          <w:rFonts w:ascii="Arial" w:hAnsi="Arial" w:cs="Arial"/>
        </w:rPr>
        <w:t>Qualifications</w:t>
      </w:r>
    </w:p>
    <w:p w:rsidR="00433BEA" w:rsidRDefault="00433BEA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Bachelor’s degree in business or equivalent experience.  Minimum of 5 years related experience in business analysis</w:t>
      </w:r>
    </w:p>
    <w:p w:rsidR="00433BEA" w:rsidRDefault="00433BEA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Knowledge and understanding of business operations, objectives, and strategies as it relates to web analytics</w:t>
      </w:r>
    </w:p>
    <w:p w:rsidR="00433BEA" w:rsidRDefault="00433BEA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Highly developed negotiation, facilitation and consensus building skills</w:t>
      </w:r>
    </w:p>
    <w:p w:rsidR="00433BEA" w:rsidRDefault="00433BEA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Excellent verbal and written communication skills</w:t>
      </w:r>
    </w:p>
    <w:p w:rsidR="00433BEA" w:rsidRDefault="00433BEA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Extensive experience with Web Analytics tools; experience with Adobe Omniture Site Catalyst preferred</w:t>
      </w:r>
    </w:p>
    <w:p w:rsidR="00433BEA" w:rsidRDefault="00433BEA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Strong proficiency in the Adobe Omniture Suite of tool, such as Discover and Test &amp; Target</w:t>
      </w:r>
      <w:bookmarkStart w:id="0" w:name="_GoBack"/>
      <w:bookmarkEnd w:id="0"/>
    </w:p>
    <w:sectPr w:rsidR="00433BEA" w:rsidSect="00F521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BEA" w:rsidRDefault="00433BEA" w:rsidP="001B189E">
      <w:pPr>
        <w:spacing w:after="0" w:line="240" w:lineRule="auto"/>
      </w:pPr>
      <w:r>
        <w:separator/>
      </w:r>
    </w:p>
  </w:endnote>
  <w:endnote w:type="continuationSeparator" w:id="0">
    <w:p w:rsidR="00433BEA" w:rsidRDefault="00433BEA" w:rsidP="001B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BEA" w:rsidRDefault="00433BEA" w:rsidP="001B189E">
      <w:pPr>
        <w:spacing w:after="0" w:line="240" w:lineRule="auto"/>
      </w:pPr>
      <w:r>
        <w:separator/>
      </w:r>
    </w:p>
  </w:footnote>
  <w:footnote w:type="continuationSeparator" w:id="0">
    <w:p w:rsidR="00433BEA" w:rsidRDefault="00433BEA" w:rsidP="001B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EA" w:rsidRDefault="00433BE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185.15pt;margin-top:44.1pt;width:88.2pt;height:37.25pt;z-index:251660288;visibility:visible">
          <v:imagedata r:id="rId1" o:title=""/>
          <w10:wrap type="topAndBott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84509"/>
    <w:multiLevelType w:val="hybridMultilevel"/>
    <w:tmpl w:val="5DB44D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CE43963"/>
    <w:multiLevelType w:val="hybridMultilevel"/>
    <w:tmpl w:val="8CDA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6FB0"/>
    <w:rsid w:val="00004B92"/>
    <w:rsid w:val="000541B5"/>
    <w:rsid w:val="00073599"/>
    <w:rsid w:val="000A12AF"/>
    <w:rsid w:val="000E01AE"/>
    <w:rsid w:val="001268C6"/>
    <w:rsid w:val="001B12D7"/>
    <w:rsid w:val="001B189E"/>
    <w:rsid w:val="002C7432"/>
    <w:rsid w:val="00321A12"/>
    <w:rsid w:val="003B355F"/>
    <w:rsid w:val="00433BEA"/>
    <w:rsid w:val="00465E7F"/>
    <w:rsid w:val="005459EA"/>
    <w:rsid w:val="005E7B4F"/>
    <w:rsid w:val="00626FB0"/>
    <w:rsid w:val="00674119"/>
    <w:rsid w:val="006A1A1C"/>
    <w:rsid w:val="007024D7"/>
    <w:rsid w:val="0072616D"/>
    <w:rsid w:val="007373F4"/>
    <w:rsid w:val="0079783F"/>
    <w:rsid w:val="009175AC"/>
    <w:rsid w:val="00A7496F"/>
    <w:rsid w:val="00AC3884"/>
    <w:rsid w:val="00B519B7"/>
    <w:rsid w:val="00BD17E7"/>
    <w:rsid w:val="00BE7D0E"/>
    <w:rsid w:val="00C64922"/>
    <w:rsid w:val="00D235B4"/>
    <w:rsid w:val="00D95419"/>
    <w:rsid w:val="00DE11A2"/>
    <w:rsid w:val="00DF1A7A"/>
    <w:rsid w:val="00E64490"/>
    <w:rsid w:val="00EC1124"/>
    <w:rsid w:val="00F32B60"/>
    <w:rsid w:val="00F5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1D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6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B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B189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B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B18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278</Words>
  <Characters>1585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subject/>
  <dc:creator>Lorri Porcincula</dc:creator>
  <cp:keywords/>
  <dc:description/>
  <cp:lastModifiedBy>Greg</cp:lastModifiedBy>
  <cp:revision>2</cp:revision>
  <dcterms:created xsi:type="dcterms:W3CDTF">2013-05-13T05:28:00Z</dcterms:created>
  <dcterms:modified xsi:type="dcterms:W3CDTF">2013-05-13T05:28:00Z</dcterms:modified>
</cp:coreProperties>
</file>